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44" w:rsidRDefault="00F86A44" w:rsidP="00F86A44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198</w:t>
      </w:r>
    </w:p>
    <w:p w:rsidR="00F86A44" w:rsidRDefault="00F86A44" w:rsidP="00F86A44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F86A44" w:rsidRDefault="00F86A44" w:rsidP="00F86A44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«09» сентября 2016 года. </w:t>
      </w:r>
    </w:p>
    <w:p w:rsidR="00F86A44" w:rsidRDefault="00F86A44" w:rsidP="00F86A4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F86A44" w:rsidRDefault="00F86A44" w:rsidP="00F86A4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F86A44" w:rsidRDefault="00F86A44" w:rsidP="00F86A4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АЗБИЛЬ Максим Григорьевич;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6"/>
          <w:szCs w:val="16"/>
        </w:rPr>
        <w:t>Ахметзиевич</w:t>
      </w:r>
      <w:proofErr w:type="spellEnd"/>
      <w:r>
        <w:rPr>
          <w:rFonts w:ascii="Times New Roman" w:hAnsi="Times New Roman" w:cs="Times New Roman"/>
          <w:sz w:val="16"/>
          <w:szCs w:val="16"/>
        </w:rPr>
        <w:t>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 Олег Германович;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ЧАЩИН Сергей Михайлович;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ЧИСТЮХИН Николай Васильевич;</w:t>
      </w:r>
    </w:p>
    <w:p w:rsidR="00F86A44" w:rsidRDefault="00F86A44" w:rsidP="00F86A44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ШАПОРЕВ Сергей Александрович.</w:t>
      </w:r>
    </w:p>
    <w:p w:rsidR="00F86A44" w:rsidRDefault="00F86A44" w:rsidP="00F86A4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F86A44" w:rsidRDefault="00F86A44" w:rsidP="00F86A4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F86A44" w:rsidTr="00F86A44">
        <w:tc>
          <w:tcPr>
            <w:tcW w:w="9000" w:type="dxa"/>
            <w:hideMark/>
          </w:tcPr>
          <w:p w:rsidR="00F86A44" w:rsidRDefault="00F86A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bCs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тверждение новой редакции</w:t>
            </w:r>
            <w:r>
              <w:rPr>
                <w:bCs/>
                <w:spacing w:val="6"/>
                <w:sz w:val="16"/>
                <w:szCs w:val="16"/>
              </w:rPr>
              <w:t xml:space="preserve"> Положения </w:t>
            </w:r>
            <w:r>
              <w:rPr>
                <w:color w:val="000000"/>
                <w:spacing w:val="6"/>
                <w:sz w:val="16"/>
                <w:szCs w:val="16"/>
              </w:rPr>
              <w:t xml:space="preserve">о порядке </w:t>
            </w:r>
            <w:r>
              <w:rPr>
                <w:sz w:val="16"/>
                <w:szCs w:val="16"/>
              </w:rPr>
              <w:t xml:space="preserve">прохождения </w:t>
            </w:r>
            <w:proofErr w:type="gramStart"/>
            <w:r>
              <w:rPr>
                <w:sz w:val="16"/>
                <w:szCs w:val="16"/>
              </w:rPr>
              <w:t>стажировки</w:t>
            </w:r>
            <w:proofErr w:type="gramEnd"/>
            <w:r>
              <w:rPr>
                <w:sz w:val="16"/>
                <w:szCs w:val="16"/>
              </w:rPr>
              <w:t xml:space="preserve"> в качестве помощника арбитражного управляющего в Союзе </w:t>
            </w:r>
            <w:r>
              <w:rPr>
                <w:spacing w:val="6"/>
                <w:sz w:val="16"/>
                <w:szCs w:val="16"/>
              </w:rPr>
              <w:t xml:space="preserve">АУ </w:t>
            </w:r>
            <w:r>
              <w:rPr>
                <w:sz w:val="16"/>
                <w:szCs w:val="16"/>
              </w:rPr>
              <w:t>«СРО СС</w:t>
            </w:r>
            <w:r>
              <w:rPr>
                <w:spacing w:val="6"/>
                <w:sz w:val="16"/>
                <w:szCs w:val="16"/>
              </w:rPr>
              <w:t xml:space="preserve">». </w:t>
            </w:r>
          </w:p>
        </w:tc>
      </w:tr>
      <w:tr w:rsidR="00F86A44" w:rsidTr="00F86A44">
        <w:tc>
          <w:tcPr>
            <w:tcW w:w="9000" w:type="dxa"/>
            <w:hideMark/>
          </w:tcPr>
          <w:p w:rsidR="00F86A44" w:rsidRDefault="00F86A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r>
              <w:rPr>
                <w:bCs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тверждение новой редакции</w:t>
            </w:r>
            <w:r>
              <w:rPr>
                <w:bCs/>
                <w:spacing w:val="6"/>
                <w:sz w:val="16"/>
                <w:szCs w:val="16"/>
              </w:rPr>
              <w:t xml:space="preserve"> Положения </w:t>
            </w:r>
            <w:r>
              <w:rPr>
                <w:sz w:val="16"/>
                <w:szCs w:val="16"/>
              </w:rPr>
              <w:t>о размерах и порядке уплаты членских взносов в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Союзе АУ «СРО СС».</w:t>
            </w:r>
            <w:r>
              <w:rPr>
                <w:spacing w:val="6"/>
                <w:sz w:val="16"/>
                <w:szCs w:val="16"/>
              </w:rPr>
              <w:t xml:space="preserve"> </w:t>
            </w:r>
          </w:p>
        </w:tc>
      </w:tr>
      <w:tr w:rsidR="00F86A44" w:rsidTr="00F86A44">
        <w:tc>
          <w:tcPr>
            <w:tcW w:w="9000" w:type="dxa"/>
            <w:hideMark/>
          </w:tcPr>
          <w:p w:rsidR="00F86A44" w:rsidRDefault="00F86A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Прием в члены Союза</w:t>
            </w:r>
          </w:p>
        </w:tc>
      </w:tr>
      <w:tr w:rsidR="00F86A44" w:rsidTr="00F86A44">
        <w:tc>
          <w:tcPr>
            <w:tcW w:w="9000" w:type="dxa"/>
            <w:hideMark/>
          </w:tcPr>
          <w:p w:rsidR="00F86A44" w:rsidRDefault="00F86A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Аккредитация организаций при Союзе.</w:t>
            </w:r>
          </w:p>
        </w:tc>
      </w:tr>
    </w:tbl>
    <w:p w:rsidR="00F86A44" w:rsidRDefault="00F86A44" w:rsidP="00F86A4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F86A44" w:rsidRDefault="00F86A44" w:rsidP="00F86A4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F86A44" w:rsidRDefault="00F86A44" w:rsidP="00F86A44">
      <w:pPr>
        <w:pStyle w:val="a4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F86A44" w:rsidRDefault="00F86A44" w:rsidP="00F86A44">
      <w:pPr>
        <w:ind w:firstLine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У</w:t>
      </w:r>
      <w:r>
        <w:rPr>
          <w:sz w:val="18"/>
          <w:szCs w:val="18"/>
        </w:rPr>
        <w:t xml:space="preserve">твердить новую редакцию </w:t>
      </w:r>
      <w:r>
        <w:rPr>
          <w:bCs/>
          <w:color w:val="000000"/>
          <w:spacing w:val="6"/>
          <w:sz w:val="18"/>
          <w:szCs w:val="18"/>
        </w:rPr>
        <w:t xml:space="preserve">Положения о </w:t>
      </w:r>
      <w:r>
        <w:rPr>
          <w:sz w:val="18"/>
          <w:szCs w:val="18"/>
        </w:rPr>
        <w:t>прохождении стажировки в качестве помощника арбитражного управляющего в Союзе АУ «СРО СС».</w:t>
      </w:r>
    </w:p>
    <w:p w:rsidR="00F86A44" w:rsidRDefault="00F86A44" w:rsidP="00F86A44">
      <w:pPr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b/>
          <w:sz w:val="18"/>
          <w:szCs w:val="18"/>
        </w:rPr>
        <w:t xml:space="preserve"> «ЗА» - ЕДИНОГЛАСНО.</w:t>
      </w:r>
    </w:p>
    <w:p w:rsidR="00F86A44" w:rsidRDefault="00F86A44" w:rsidP="00F86A4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86A44" w:rsidRDefault="00F86A44" w:rsidP="00F86A4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F86A44" w:rsidRDefault="00F86A44" w:rsidP="00F86A44">
      <w:pPr>
        <w:pStyle w:val="a4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F86A44" w:rsidRDefault="00F86A44" w:rsidP="00F86A44">
      <w:pPr>
        <w:ind w:firstLine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У</w:t>
      </w:r>
      <w:r>
        <w:rPr>
          <w:sz w:val="18"/>
          <w:szCs w:val="18"/>
        </w:rPr>
        <w:t xml:space="preserve">твердить новую редакцию </w:t>
      </w:r>
      <w:r>
        <w:rPr>
          <w:bCs/>
          <w:color w:val="000000"/>
          <w:spacing w:val="6"/>
          <w:sz w:val="18"/>
          <w:szCs w:val="18"/>
        </w:rPr>
        <w:t>Положения о</w:t>
      </w:r>
      <w:r>
        <w:rPr>
          <w:bCs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размерах и порядке уплаты членских и иных взносов в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Союзе АУ «СРО СС».</w:t>
      </w:r>
    </w:p>
    <w:p w:rsidR="00F86A44" w:rsidRDefault="00F86A44" w:rsidP="00F86A44">
      <w:pPr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b/>
          <w:sz w:val="18"/>
          <w:szCs w:val="18"/>
        </w:rPr>
        <w:t xml:space="preserve"> «ЗА» - ЕДИНОГЛАСНО.</w:t>
      </w:r>
    </w:p>
    <w:p w:rsidR="00F86A44" w:rsidRDefault="00F86A44" w:rsidP="00F86A4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86A44" w:rsidRDefault="00F86A44" w:rsidP="00F86A4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3 вопросу повестки дня</w:t>
      </w:r>
    </w:p>
    <w:p w:rsidR="00F86A44" w:rsidRDefault="00F86A44" w:rsidP="00F86A4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F86A44" w:rsidRDefault="00F86A44" w:rsidP="00F86A4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Союза:</w:t>
      </w:r>
    </w:p>
    <w:p w:rsidR="00F86A44" w:rsidRDefault="00F86A44" w:rsidP="00F86A44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>- БАДМАЕВА Александра Георгиевича (Республика Калмыкия);</w:t>
      </w:r>
    </w:p>
    <w:p w:rsidR="00F86A44" w:rsidRDefault="00F86A44" w:rsidP="00F86A4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>- ЗАЙЦЕВА Сергея Викторовича (Санкт-Петербург);</w:t>
      </w:r>
    </w:p>
    <w:p w:rsidR="00F86A44" w:rsidRDefault="00F86A44" w:rsidP="00F86A4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>- СВЕТЦОВА Сергея Юрьевича (Санкт-Петербург).</w:t>
      </w:r>
    </w:p>
    <w:p w:rsidR="00F86A44" w:rsidRDefault="00F86A44" w:rsidP="00F86A4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F86A44" w:rsidRDefault="00F86A44" w:rsidP="00F86A4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F86A44" w:rsidRDefault="00F86A44" w:rsidP="00F86A4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86A44" w:rsidRDefault="00F86A44" w:rsidP="00F86A4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4 вопросу повестки дня</w:t>
      </w:r>
    </w:p>
    <w:p w:rsidR="00F86A44" w:rsidRDefault="00F86A44" w:rsidP="00F86A4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F86A44" w:rsidRDefault="00F86A44" w:rsidP="00F86A44">
      <w:pPr>
        <w:pStyle w:val="a4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F86A44" w:rsidRDefault="00F86A44" w:rsidP="00F86A44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18"/>
          <w:szCs w:val="18"/>
        </w:rPr>
        <w:t>:</w:t>
      </w:r>
    </w:p>
    <w:p w:rsidR="00F86A44" w:rsidRDefault="00F86A44" w:rsidP="00F86A4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</w:t>
      </w:r>
      <w:proofErr w:type="spellStart"/>
      <w:r>
        <w:rPr>
          <w:b/>
          <w:sz w:val="18"/>
          <w:szCs w:val="18"/>
        </w:rPr>
        <w:t>Агенда</w:t>
      </w:r>
      <w:proofErr w:type="spellEnd"/>
      <w:r>
        <w:rPr>
          <w:b/>
          <w:sz w:val="18"/>
          <w:szCs w:val="18"/>
        </w:rPr>
        <w:t>» (Москва) - о</w:t>
      </w:r>
      <w:r>
        <w:rPr>
          <w:b/>
          <w:bCs/>
          <w:spacing w:val="-4"/>
          <w:sz w:val="18"/>
          <w:szCs w:val="18"/>
        </w:rPr>
        <w:t>ператор электронной торговой площадки, по 08.09.2017</w:t>
      </w:r>
      <w:r>
        <w:rPr>
          <w:b/>
          <w:sz w:val="18"/>
          <w:szCs w:val="18"/>
        </w:rPr>
        <w:t>;</w:t>
      </w:r>
    </w:p>
    <w:p w:rsidR="00F86A44" w:rsidRDefault="00F86A44" w:rsidP="00F86A4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«Кадуцей» (Пермский край) – юридическое сопровождение,</w:t>
      </w:r>
      <w:r>
        <w:rPr>
          <w:b/>
          <w:bCs/>
          <w:sz w:val="18"/>
          <w:szCs w:val="18"/>
        </w:rPr>
        <w:t xml:space="preserve"> по 08.09.2017</w:t>
      </w:r>
      <w:r>
        <w:rPr>
          <w:b/>
          <w:sz w:val="18"/>
          <w:szCs w:val="18"/>
        </w:rPr>
        <w:t>;</w:t>
      </w:r>
    </w:p>
    <w:p w:rsidR="00F86A44" w:rsidRDefault="00F86A44" w:rsidP="00F86A4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«Профит» (Санкт-Петербург) – юридическое сопровождение, по 21.09.2017;</w:t>
      </w:r>
    </w:p>
    <w:p w:rsidR="00F86A44" w:rsidRDefault="00F86A44" w:rsidP="00F86A4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ЗАО «Компания по антикризисному управлению» (Курская область) – организация торгов, </w:t>
      </w:r>
      <w:r>
        <w:rPr>
          <w:b/>
          <w:bCs/>
          <w:sz w:val="18"/>
          <w:szCs w:val="18"/>
        </w:rPr>
        <w:t>по 08.09.2017</w:t>
      </w:r>
      <w:r>
        <w:rPr>
          <w:b/>
          <w:sz w:val="18"/>
          <w:szCs w:val="18"/>
        </w:rPr>
        <w:t>;</w:t>
      </w:r>
    </w:p>
    <w:p w:rsidR="00F86A44" w:rsidRDefault="00F86A44" w:rsidP="00F86A4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«Союз-Оценка» (Ростовская область) – оценка, по 21.09.2017;</w:t>
      </w:r>
    </w:p>
    <w:p w:rsidR="00F86A44" w:rsidRDefault="00F86A44" w:rsidP="00F86A4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Коллегия адвокатов Челябинской области «Стратегия» (Челябинская область) – юридическое сопровождение, по 08.09.2017;</w:t>
      </w:r>
    </w:p>
    <w:p w:rsidR="00F86A44" w:rsidRDefault="00F86A44" w:rsidP="00F86A4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«НЭО «Волга» (Волгоградская область) – оценка, бухгалтерское сопровождение, консалтинговые юридические услуги,  по 08.09.2017. </w:t>
      </w:r>
    </w:p>
    <w:p w:rsidR="00F86A44" w:rsidRDefault="00F86A44" w:rsidP="00F86A4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18"/>
          <w:szCs w:val="18"/>
          <w:u w:val="single"/>
        </w:rPr>
        <w:t>после внесения взноса за аккредитацию</w:t>
      </w:r>
      <w:r>
        <w:rPr>
          <w:sz w:val="18"/>
          <w:szCs w:val="18"/>
        </w:rPr>
        <w:t>.</w:t>
      </w:r>
    </w:p>
    <w:p w:rsidR="00F86A44" w:rsidRDefault="00F86A44" w:rsidP="00F86A44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F86A44" w:rsidRDefault="00F86A44" w:rsidP="00F86A44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F86A44" w:rsidTr="00F86A44">
        <w:trPr>
          <w:trHeight w:val="365"/>
          <w:jc w:val="center"/>
        </w:trPr>
        <w:tc>
          <w:tcPr>
            <w:tcW w:w="4214" w:type="dxa"/>
            <w:hideMark/>
          </w:tcPr>
          <w:p w:rsidR="00F86A44" w:rsidRDefault="00F86A44">
            <w:pPr>
              <w:pStyle w:val="a3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F86A44" w:rsidRDefault="00F86A44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  <w:p w:rsidR="00F86A44" w:rsidRPr="00F86A44" w:rsidRDefault="00F86A44" w:rsidP="00F86A44"/>
          <w:p w:rsidR="00F86A44" w:rsidRPr="00F86A44" w:rsidRDefault="00F86A44" w:rsidP="00F86A44"/>
        </w:tc>
        <w:tc>
          <w:tcPr>
            <w:tcW w:w="3045" w:type="dxa"/>
            <w:hideMark/>
          </w:tcPr>
          <w:p w:rsidR="00F86A44" w:rsidRDefault="00F86A4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А.М. Соболь</w:t>
            </w:r>
          </w:p>
        </w:tc>
      </w:tr>
    </w:tbl>
    <w:p w:rsidR="00184D8A" w:rsidRPr="00F86A44" w:rsidRDefault="00184D8A">
      <w:pPr>
        <w:rPr>
          <w:lang w:val="en-US"/>
        </w:rPr>
      </w:pPr>
    </w:p>
    <w:sectPr w:rsidR="00184D8A" w:rsidRPr="00F8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4"/>
    <w:rsid w:val="00184D8A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A4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86A44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86A4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F86A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F86A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A4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86A44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86A4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F86A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F86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2018-06-05T08:42:00Z</dcterms:created>
  <dcterms:modified xsi:type="dcterms:W3CDTF">2018-06-05T08:43:00Z</dcterms:modified>
</cp:coreProperties>
</file>