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641" w:rsidRDefault="00277641" w:rsidP="00277641">
      <w:pPr>
        <w:jc w:val="center"/>
        <w:rPr>
          <w:b/>
          <w:sz w:val="22"/>
          <w:szCs w:val="22"/>
          <w:u w:val="single"/>
        </w:rPr>
      </w:pPr>
      <w:r w:rsidRPr="003C103F">
        <w:rPr>
          <w:b/>
          <w:sz w:val="22"/>
          <w:szCs w:val="22"/>
          <w:u w:val="single"/>
        </w:rPr>
        <w:t>СВЕДЕНИЯ</w:t>
      </w:r>
    </w:p>
    <w:p w:rsidR="00720601" w:rsidRPr="00B360CC" w:rsidRDefault="00720601" w:rsidP="00B360CC">
      <w:pPr>
        <w:pStyle w:val="a4"/>
        <w:tabs>
          <w:tab w:val="left" w:pos="270"/>
        </w:tabs>
        <w:jc w:val="center"/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</w:pPr>
      <w:r w:rsidRPr="003C103F"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  <w:t>О рассмотрении материалов Дисциплинарной комиссией в 20</w:t>
      </w:r>
      <w:r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  <w:t>2</w:t>
      </w:r>
      <w:r w:rsidR="002C033C"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  <w:t>1</w:t>
      </w:r>
      <w:r w:rsidRPr="003C103F"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  <w:t>г.</w:t>
      </w:r>
    </w:p>
    <w:tbl>
      <w:tblPr>
        <w:tblpPr w:leftFromText="180" w:rightFromText="180" w:vertAnchor="text" w:horzAnchor="margin" w:tblpY="997"/>
        <w:tblOverlap w:val="never"/>
        <w:tblW w:w="14709" w:type="dxa"/>
        <w:tblLayout w:type="fixed"/>
        <w:tblLook w:val="01E0" w:firstRow="1" w:lastRow="1" w:firstColumn="1" w:lastColumn="1" w:noHBand="0" w:noVBand="0"/>
      </w:tblPr>
      <w:tblGrid>
        <w:gridCol w:w="2505"/>
        <w:gridCol w:w="1879"/>
        <w:gridCol w:w="3181"/>
        <w:gridCol w:w="2369"/>
        <w:gridCol w:w="1514"/>
        <w:gridCol w:w="3261"/>
      </w:tblGrid>
      <w:tr w:rsidR="00277641" w:rsidRPr="003C103F" w:rsidTr="00E63B08"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41" w:rsidRPr="003C103F" w:rsidRDefault="00277641" w:rsidP="00E63B08">
            <w:pPr>
              <w:jc w:val="center"/>
              <w:rPr>
                <w:b/>
                <w:sz w:val="20"/>
                <w:szCs w:val="20"/>
              </w:rPr>
            </w:pPr>
            <w:r w:rsidRPr="003C103F">
              <w:rPr>
                <w:b/>
                <w:sz w:val="20"/>
                <w:szCs w:val="20"/>
              </w:rPr>
              <w:t>Ф.И.О.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41" w:rsidRPr="005B5241" w:rsidRDefault="00277641" w:rsidP="00E63B08">
            <w:pPr>
              <w:jc w:val="center"/>
              <w:rPr>
                <w:b/>
                <w:sz w:val="18"/>
                <w:szCs w:val="18"/>
              </w:rPr>
            </w:pPr>
            <w:r w:rsidRPr="005B5241">
              <w:rPr>
                <w:b/>
                <w:sz w:val="18"/>
                <w:szCs w:val="18"/>
              </w:rPr>
              <w:t>Основания рассмотрения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41" w:rsidRPr="003C103F" w:rsidRDefault="00277641" w:rsidP="00E63B08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C103F">
              <w:rPr>
                <w:b/>
                <w:sz w:val="20"/>
                <w:szCs w:val="20"/>
              </w:rPr>
              <w:t>Вид нарушения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41" w:rsidRPr="003C103F" w:rsidRDefault="00277641" w:rsidP="00E63B08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C103F">
              <w:rPr>
                <w:b/>
                <w:sz w:val="20"/>
                <w:szCs w:val="20"/>
              </w:rPr>
              <w:t>Вид взыскания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41" w:rsidRPr="003C103F" w:rsidRDefault="00277641" w:rsidP="00E63B08">
            <w:pPr>
              <w:jc w:val="center"/>
              <w:rPr>
                <w:b/>
                <w:sz w:val="20"/>
                <w:szCs w:val="20"/>
              </w:rPr>
            </w:pPr>
            <w:r w:rsidRPr="003C103F">
              <w:rPr>
                <w:b/>
                <w:sz w:val="20"/>
                <w:szCs w:val="20"/>
              </w:rPr>
              <w:t>Реквизиты протокола ДК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41" w:rsidRPr="003C103F" w:rsidRDefault="00277641" w:rsidP="00E63B08">
            <w:pPr>
              <w:jc w:val="center"/>
              <w:rPr>
                <w:b/>
                <w:sz w:val="20"/>
                <w:szCs w:val="20"/>
              </w:rPr>
            </w:pPr>
            <w:r w:rsidRPr="003C103F">
              <w:rPr>
                <w:b/>
                <w:sz w:val="20"/>
                <w:szCs w:val="20"/>
              </w:rPr>
              <w:t>Примечание</w:t>
            </w:r>
          </w:p>
        </w:tc>
      </w:tr>
      <w:tr w:rsidR="004251C4" w:rsidRPr="002C033C" w:rsidTr="00E63B08"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C4" w:rsidRDefault="004251C4" w:rsidP="004251C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Арсентьев А.А. </w:t>
            </w:r>
          </w:p>
          <w:p w:rsidR="004251C4" w:rsidRPr="00A52953" w:rsidRDefault="004251C4" w:rsidP="004251C4">
            <w:pPr>
              <w:rPr>
                <w:bCs/>
                <w:sz w:val="20"/>
                <w:szCs w:val="20"/>
              </w:rPr>
            </w:pPr>
            <w:r w:rsidRPr="00A52953">
              <w:rPr>
                <w:bCs/>
                <w:sz w:val="20"/>
                <w:szCs w:val="20"/>
              </w:rPr>
              <w:t>(г. Москва)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C4" w:rsidRDefault="004251C4" w:rsidP="004251C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плановой проверки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C4" w:rsidRDefault="004251C4" w:rsidP="004251C4">
            <w:r w:rsidRPr="00B06861">
              <w:rPr>
                <w:sz w:val="20"/>
                <w:szCs w:val="20"/>
              </w:rPr>
              <w:t>ФЗ-127-2002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C4" w:rsidRPr="000728A8" w:rsidRDefault="004251C4" w:rsidP="004251C4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0728A8">
              <w:rPr>
                <w:b/>
                <w:bCs/>
                <w:sz w:val="20"/>
                <w:szCs w:val="20"/>
              </w:rPr>
              <w:t>К дисциплинарной ответственности не привлекать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C4" w:rsidRDefault="004251C4" w:rsidP="004251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 №11 от 21.04.2021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C4" w:rsidRPr="00AC1101" w:rsidRDefault="004251C4" w:rsidP="004251C4">
            <w:pPr>
              <w:pStyle w:val="a3"/>
              <w:widowControl w:val="0"/>
              <w:tabs>
                <w:tab w:val="left" w:pos="851"/>
              </w:tabs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AC1101">
              <w:rPr>
                <w:color w:val="000000"/>
                <w:sz w:val="20"/>
                <w:szCs w:val="20"/>
              </w:rPr>
              <w:t>трого указать на недопустимость нарушений требований законодательства при проведении процедур банкротств</w:t>
            </w:r>
            <w:r>
              <w:rPr>
                <w:color w:val="000000"/>
                <w:sz w:val="20"/>
                <w:szCs w:val="20"/>
              </w:rPr>
              <w:t>а</w:t>
            </w:r>
          </w:p>
        </w:tc>
      </w:tr>
      <w:tr w:rsidR="004251C4" w:rsidRPr="002C033C" w:rsidTr="00E63B08"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C4" w:rsidRDefault="004251C4" w:rsidP="004251C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Елисеева Н.П. </w:t>
            </w:r>
          </w:p>
          <w:p w:rsidR="004251C4" w:rsidRPr="00A52953" w:rsidRDefault="004251C4" w:rsidP="004251C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(Архангельская область)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C4" w:rsidRDefault="004251C4" w:rsidP="004251C4">
            <w:pPr>
              <w:jc w:val="center"/>
            </w:pPr>
            <w:r w:rsidRPr="007E747D">
              <w:rPr>
                <w:sz w:val="20"/>
                <w:szCs w:val="20"/>
              </w:rPr>
              <w:t>Акт плановой проверки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C4" w:rsidRDefault="004251C4" w:rsidP="004251C4">
            <w:r w:rsidRPr="00B06861">
              <w:rPr>
                <w:sz w:val="20"/>
                <w:szCs w:val="20"/>
              </w:rPr>
              <w:t>ФЗ-127-2002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C4" w:rsidRPr="000728A8" w:rsidRDefault="004251C4" w:rsidP="004251C4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0728A8">
              <w:rPr>
                <w:b/>
                <w:bCs/>
                <w:sz w:val="20"/>
                <w:szCs w:val="20"/>
              </w:rPr>
              <w:t>К дисциплинарной ответственности не привлекать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C4" w:rsidRDefault="004251C4" w:rsidP="004251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 №11 от 21.04.2021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C4" w:rsidRPr="00AC1101" w:rsidRDefault="004251C4" w:rsidP="004251C4">
            <w:pPr>
              <w:pStyle w:val="a3"/>
              <w:widowControl w:val="0"/>
              <w:tabs>
                <w:tab w:val="left" w:pos="851"/>
              </w:tabs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AC1101">
              <w:rPr>
                <w:color w:val="000000"/>
                <w:sz w:val="20"/>
                <w:szCs w:val="20"/>
              </w:rPr>
              <w:t>трого указать на недопустимость нарушений требований законодательства при проведении процедур банкротств</w:t>
            </w:r>
            <w:r>
              <w:rPr>
                <w:color w:val="000000"/>
                <w:sz w:val="20"/>
                <w:szCs w:val="20"/>
              </w:rPr>
              <w:t>а</w:t>
            </w:r>
          </w:p>
        </w:tc>
      </w:tr>
      <w:tr w:rsidR="004251C4" w:rsidRPr="002C033C" w:rsidTr="00E63B08"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C4" w:rsidRDefault="004251C4" w:rsidP="004251C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Киселев В.Г.</w:t>
            </w:r>
          </w:p>
          <w:p w:rsidR="004251C4" w:rsidRPr="00A52953" w:rsidRDefault="004251C4" w:rsidP="004251C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(Калининградская область)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C4" w:rsidRDefault="004251C4" w:rsidP="004251C4">
            <w:pPr>
              <w:jc w:val="center"/>
            </w:pPr>
            <w:r w:rsidRPr="007E747D">
              <w:rPr>
                <w:sz w:val="20"/>
                <w:szCs w:val="20"/>
              </w:rPr>
              <w:t>Акт плановой проверки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C4" w:rsidRDefault="004251C4" w:rsidP="004251C4">
            <w:r w:rsidRPr="00B06861">
              <w:rPr>
                <w:sz w:val="20"/>
                <w:szCs w:val="20"/>
              </w:rPr>
              <w:t>ФЗ-127-2002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C4" w:rsidRPr="000728A8" w:rsidRDefault="004251C4" w:rsidP="004251C4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0728A8">
              <w:rPr>
                <w:b/>
                <w:sz w:val="20"/>
                <w:szCs w:val="20"/>
              </w:rPr>
              <w:t>Снять вопрос с повестки заседания в связи с исключением из членов Союза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C4" w:rsidRDefault="004251C4" w:rsidP="004251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 №11 от 21.04.2021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C4" w:rsidRPr="00AC1101" w:rsidRDefault="004251C4" w:rsidP="004251C4">
            <w:pPr>
              <w:pStyle w:val="a3"/>
              <w:widowControl w:val="0"/>
              <w:tabs>
                <w:tab w:val="left" w:pos="851"/>
              </w:tabs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4251C4" w:rsidRPr="002C033C" w:rsidTr="00E63B08"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C4" w:rsidRDefault="004251C4" w:rsidP="004251C4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Конюков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А.А.</w:t>
            </w:r>
          </w:p>
          <w:p w:rsidR="004251C4" w:rsidRPr="00A52953" w:rsidRDefault="004251C4" w:rsidP="004251C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(Свердловская область)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C4" w:rsidRDefault="004251C4" w:rsidP="004251C4">
            <w:pPr>
              <w:jc w:val="center"/>
            </w:pPr>
            <w:r w:rsidRPr="007E747D">
              <w:rPr>
                <w:sz w:val="20"/>
                <w:szCs w:val="20"/>
              </w:rPr>
              <w:t>Акт плановой проверки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C4" w:rsidRDefault="004251C4" w:rsidP="004251C4">
            <w:r w:rsidRPr="00B06861">
              <w:rPr>
                <w:sz w:val="20"/>
                <w:szCs w:val="20"/>
              </w:rPr>
              <w:t>ФЗ-127-2002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C4" w:rsidRPr="000728A8" w:rsidRDefault="004251C4" w:rsidP="004251C4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Предупреждение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C4" w:rsidRDefault="004251C4" w:rsidP="004251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 №11 от 21.04.2021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C4" w:rsidRPr="00AC1101" w:rsidRDefault="004251C4" w:rsidP="004251C4">
            <w:pPr>
              <w:pStyle w:val="a3"/>
              <w:widowControl w:val="0"/>
              <w:tabs>
                <w:tab w:val="left" w:pos="851"/>
              </w:tabs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AC1101">
              <w:rPr>
                <w:color w:val="000000"/>
                <w:sz w:val="20"/>
                <w:szCs w:val="20"/>
              </w:rPr>
              <w:t>трого указать на недопустимость нарушений требований законодательства при проведении процедур банкротств</w:t>
            </w:r>
            <w:r>
              <w:rPr>
                <w:color w:val="000000"/>
                <w:sz w:val="20"/>
                <w:szCs w:val="20"/>
              </w:rPr>
              <w:t>а</w:t>
            </w:r>
          </w:p>
        </w:tc>
      </w:tr>
      <w:tr w:rsidR="004251C4" w:rsidRPr="002C033C" w:rsidTr="00E63B08"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C4" w:rsidRDefault="004251C4" w:rsidP="004251C4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Кортунов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А.В. </w:t>
            </w:r>
          </w:p>
          <w:p w:rsidR="004251C4" w:rsidRPr="00A52953" w:rsidRDefault="004251C4" w:rsidP="004251C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(Воронежская область)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C4" w:rsidRDefault="004251C4" w:rsidP="004251C4">
            <w:pPr>
              <w:jc w:val="center"/>
            </w:pPr>
            <w:r w:rsidRPr="007E747D">
              <w:rPr>
                <w:sz w:val="20"/>
                <w:szCs w:val="20"/>
              </w:rPr>
              <w:t>Акт плановой проверки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C4" w:rsidRDefault="004251C4" w:rsidP="004251C4">
            <w:r w:rsidRPr="00B06861">
              <w:rPr>
                <w:sz w:val="20"/>
                <w:szCs w:val="20"/>
              </w:rPr>
              <w:t>ФЗ-127-2002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C4" w:rsidRPr="000728A8" w:rsidRDefault="004251C4" w:rsidP="004251C4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0728A8">
              <w:rPr>
                <w:b/>
                <w:bCs/>
                <w:sz w:val="20"/>
                <w:szCs w:val="20"/>
              </w:rPr>
              <w:t>К дисциплинарной ответственности не привлекать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C4" w:rsidRDefault="004251C4" w:rsidP="004251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 №11 от 21.04.2021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C4" w:rsidRPr="00AC1101" w:rsidRDefault="004251C4" w:rsidP="004251C4">
            <w:pPr>
              <w:pStyle w:val="a3"/>
              <w:widowControl w:val="0"/>
              <w:tabs>
                <w:tab w:val="left" w:pos="851"/>
              </w:tabs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AC1101">
              <w:rPr>
                <w:color w:val="000000"/>
                <w:sz w:val="20"/>
                <w:szCs w:val="20"/>
              </w:rPr>
              <w:t>трого указать на недопустимость нарушений требований законодательства при проведении процедур банкротств</w:t>
            </w:r>
            <w:r>
              <w:rPr>
                <w:color w:val="000000"/>
                <w:sz w:val="20"/>
                <w:szCs w:val="20"/>
              </w:rPr>
              <w:t>а</w:t>
            </w:r>
          </w:p>
        </w:tc>
      </w:tr>
      <w:tr w:rsidR="004251C4" w:rsidRPr="002C033C" w:rsidTr="00E63B08"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C4" w:rsidRDefault="004251C4" w:rsidP="004251C4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Пермогорский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А.В.</w:t>
            </w:r>
          </w:p>
          <w:p w:rsidR="004251C4" w:rsidRPr="00A52953" w:rsidRDefault="004251C4" w:rsidP="004251C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(Вологодская область)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C4" w:rsidRDefault="004251C4" w:rsidP="004251C4">
            <w:pPr>
              <w:jc w:val="center"/>
            </w:pPr>
            <w:r w:rsidRPr="007E747D">
              <w:rPr>
                <w:sz w:val="20"/>
                <w:szCs w:val="20"/>
              </w:rPr>
              <w:t>Акт плановой проверки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C4" w:rsidRDefault="004251C4" w:rsidP="004251C4">
            <w:r w:rsidRPr="00B06861">
              <w:rPr>
                <w:sz w:val="20"/>
                <w:szCs w:val="20"/>
              </w:rPr>
              <w:t>ФЗ-127-2002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C4" w:rsidRPr="000728A8" w:rsidRDefault="004251C4" w:rsidP="004251C4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Штраф в размере 5000,00 рублей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C4" w:rsidRDefault="004251C4" w:rsidP="004251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 №11 от 21.04.2021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C4" w:rsidRPr="00AC1101" w:rsidRDefault="004251C4" w:rsidP="004251C4">
            <w:pPr>
              <w:pStyle w:val="a3"/>
              <w:widowControl w:val="0"/>
              <w:tabs>
                <w:tab w:val="left" w:pos="851"/>
              </w:tabs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AC1101">
              <w:rPr>
                <w:color w:val="000000"/>
                <w:sz w:val="20"/>
                <w:szCs w:val="20"/>
              </w:rPr>
              <w:t>трого указать на недопустимость нарушений требований законодательства при проведении процедур банкротств</w:t>
            </w:r>
            <w:r>
              <w:rPr>
                <w:color w:val="000000"/>
                <w:sz w:val="20"/>
                <w:szCs w:val="20"/>
              </w:rPr>
              <w:t>а</w:t>
            </w:r>
          </w:p>
        </w:tc>
      </w:tr>
      <w:tr w:rsidR="004251C4" w:rsidRPr="002C033C" w:rsidTr="00E63B08"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C4" w:rsidRDefault="004251C4" w:rsidP="004251C4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Смышляев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Н.В.</w:t>
            </w:r>
          </w:p>
          <w:p w:rsidR="004251C4" w:rsidRPr="00A52953" w:rsidRDefault="004251C4" w:rsidP="004251C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(Республика Марий Эл)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C4" w:rsidRDefault="004251C4" w:rsidP="004251C4">
            <w:pPr>
              <w:jc w:val="center"/>
            </w:pPr>
            <w:r w:rsidRPr="007E747D">
              <w:rPr>
                <w:sz w:val="20"/>
                <w:szCs w:val="20"/>
              </w:rPr>
              <w:t>Акт плановой проверки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C4" w:rsidRDefault="004251C4" w:rsidP="004251C4">
            <w:r w:rsidRPr="00B06861">
              <w:rPr>
                <w:sz w:val="20"/>
                <w:szCs w:val="20"/>
              </w:rPr>
              <w:t>ФЗ-127-2002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C4" w:rsidRPr="000728A8" w:rsidRDefault="004251C4" w:rsidP="004251C4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0728A8">
              <w:rPr>
                <w:b/>
                <w:bCs/>
                <w:sz w:val="20"/>
                <w:szCs w:val="20"/>
              </w:rPr>
              <w:t>К дисциплинарной ответственности не привлекать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C4" w:rsidRDefault="004251C4" w:rsidP="004251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 №11 от 21.04.2021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C4" w:rsidRPr="00AC1101" w:rsidRDefault="004251C4" w:rsidP="004251C4">
            <w:pPr>
              <w:pStyle w:val="a3"/>
              <w:widowControl w:val="0"/>
              <w:tabs>
                <w:tab w:val="left" w:pos="851"/>
              </w:tabs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AC1101">
              <w:rPr>
                <w:color w:val="000000"/>
                <w:sz w:val="20"/>
                <w:szCs w:val="20"/>
              </w:rPr>
              <w:t>трого указать на недопустимость нарушений требований законодательства при проведении процедур банкротств</w:t>
            </w:r>
            <w:r>
              <w:rPr>
                <w:color w:val="000000"/>
                <w:sz w:val="20"/>
                <w:szCs w:val="20"/>
              </w:rPr>
              <w:t>а</w:t>
            </w:r>
          </w:p>
        </w:tc>
      </w:tr>
      <w:tr w:rsidR="004251C4" w:rsidRPr="002C033C" w:rsidTr="00E63B08"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C4" w:rsidRDefault="004251C4" w:rsidP="004251C4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Хадури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Я.М.</w:t>
            </w:r>
          </w:p>
          <w:p w:rsidR="004251C4" w:rsidRPr="00A52953" w:rsidRDefault="004251C4" w:rsidP="004251C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(Архангельская область)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C4" w:rsidRDefault="004251C4" w:rsidP="004251C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плановой проверки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C4" w:rsidRDefault="004251C4" w:rsidP="004251C4">
            <w:r w:rsidRPr="00B06861">
              <w:rPr>
                <w:sz w:val="20"/>
                <w:szCs w:val="20"/>
              </w:rPr>
              <w:t>ФЗ-127-2002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C4" w:rsidRPr="000728A8" w:rsidRDefault="004251C4" w:rsidP="004251C4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Штраф в размере 5000,00 рублей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C4" w:rsidRDefault="004251C4" w:rsidP="004251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 №11 от 21.04.2021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C4" w:rsidRPr="00AC1101" w:rsidRDefault="004251C4" w:rsidP="004251C4">
            <w:pPr>
              <w:pStyle w:val="a3"/>
              <w:widowControl w:val="0"/>
              <w:tabs>
                <w:tab w:val="left" w:pos="851"/>
              </w:tabs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AC1101">
              <w:rPr>
                <w:color w:val="000000"/>
                <w:sz w:val="20"/>
                <w:szCs w:val="20"/>
              </w:rPr>
              <w:t xml:space="preserve">трого указать на недопустимость нарушений требований законодательства при проведении </w:t>
            </w:r>
            <w:r w:rsidRPr="00AC1101">
              <w:rPr>
                <w:color w:val="000000"/>
                <w:sz w:val="20"/>
                <w:szCs w:val="20"/>
              </w:rPr>
              <w:lastRenderedPageBreak/>
              <w:t>процедур банкротств</w:t>
            </w:r>
            <w:r>
              <w:rPr>
                <w:color w:val="000000"/>
                <w:sz w:val="20"/>
                <w:szCs w:val="20"/>
              </w:rPr>
              <w:t>а</w:t>
            </w:r>
          </w:p>
        </w:tc>
      </w:tr>
      <w:tr w:rsidR="00C26FA9" w:rsidRPr="002C033C" w:rsidTr="00E63B08"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A9" w:rsidRDefault="00C26FA9" w:rsidP="00C26FA9">
            <w:pPr>
              <w:rPr>
                <w:b/>
                <w:bCs/>
                <w:sz w:val="20"/>
                <w:szCs w:val="20"/>
              </w:rPr>
            </w:pPr>
            <w:bookmarkStart w:id="0" w:name="_GoBack" w:colFirst="5" w:colLast="5"/>
            <w:r>
              <w:rPr>
                <w:b/>
                <w:bCs/>
                <w:sz w:val="20"/>
                <w:szCs w:val="20"/>
              </w:rPr>
              <w:lastRenderedPageBreak/>
              <w:t>Скворцов Г.В.</w:t>
            </w:r>
          </w:p>
          <w:p w:rsidR="00C26FA9" w:rsidRPr="00A52953" w:rsidRDefault="00C26FA9" w:rsidP="00C26FA9">
            <w:pPr>
              <w:rPr>
                <w:bCs/>
                <w:sz w:val="20"/>
                <w:szCs w:val="20"/>
              </w:rPr>
            </w:pPr>
            <w:r w:rsidRPr="00A52953">
              <w:rPr>
                <w:bCs/>
                <w:sz w:val="20"/>
                <w:szCs w:val="20"/>
              </w:rPr>
              <w:t>(г. Москва)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A9" w:rsidRPr="00E23056" w:rsidRDefault="00C26FA9" w:rsidP="00C26FA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E23056">
              <w:rPr>
                <w:sz w:val="20"/>
                <w:szCs w:val="20"/>
              </w:rPr>
              <w:t xml:space="preserve">представление прокурора </w:t>
            </w:r>
            <w:r>
              <w:rPr>
                <w:sz w:val="20"/>
                <w:szCs w:val="20"/>
              </w:rPr>
              <w:t>Оршанского р-на Республики Марий Эл</w:t>
            </w:r>
            <w:r w:rsidRPr="00E23056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23.03</w:t>
            </w:r>
            <w:r w:rsidRPr="00E23056">
              <w:rPr>
                <w:sz w:val="20"/>
                <w:szCs w:val="20"/>
              </w:rPr>
              <w:t>.2021 №</w:t>
            </w:r>
            <w:r>
              <w:rPr>
                <w:sz w:val="20"/>
                <w:szCs w:val="20"/>
              </w:rPr>
              <w:t>02-02-2021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A9" w:rsidRPr="00E23056" w:rsidRDefault="00C26FA9" w:rsidP="00C26FA9">
            <w:pPr>
              <w:shd w:val="clear" w:color="auto" w:fill="FFFFFF"/>
              <w:tabs>
                <w:tab w:val="left" w:pos="14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требований законодательства о банкротстве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A9" w:rsidRPr="000728A8" w:rsidRDefault="00C26FA9" w:rsidP="00C26FA9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0728A8">
              <w:rPr>
                <w:b/>
                <w:bCs/>
                <w:sz w:val="20"/>
                <w:szCs w:val="20"/>
              </w:rPr>
              <w:t>К дисциплинарной ответственности не привлекать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A9" w:rsidRDefault="00C26FA9" w:rsidP="00C26F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 №11 от 21.04.2021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A9" w:rsidRPr="00AC1101" w:rsidRDefault="00C26FA9" w:rsidP="00C26FA9">
            <w:pPr>
              <w:pStyle w:val="a3"/>
              <w:widowControl w:val="0"/>
              <w:tabs>
                <w:tab w:val="left" w:pos="851"/>
              </w:tabs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Объявить устное замечание, с</w:t>
            </w:r>
            <w:r w:rsidRPr="00AC1101">
              <w:rPr>
                <w:color w:val="000000"/>
                <w:sz w:val="20"/>
                <w:szCs w:val="20"/>
              </w:rPr>
              <w:t xml:space="preserve">трого указать на </w:t>
            </w:r>
            <w:r>
              <w:rPr>
                <w:color w:val="000000"/>
                <w:sz w:val="20"/>
                <w:szCs w:val="20"/>
              </w:rPr>
              <w:t xml:space="preserve">необходимость соблюдения </w:t>
            </w:r>
            <w:r w:rsidRPr="00AC1101">
              <w:rPr>
                <w:color w:val="000000"/>
                <w:sz w:val="20"/>
                <w:szCs w:val="20"/>
              </w:rPr>
              <w:t>требований законодательства при проведении процедур банкротств</w:t>
            </w:r>
            <w:r>
              <w:rPr>
                <w:color w:val="000000"/>
                <w:sz w:val="20"/>
                <w:szCs w:val="20"/>
              </w:rPr>
              <w:t>а</w:t>
            </w:r>
          </w:p>
        </w:tc>
      </w:tr>
      <w:bookmarkEnd w:id="0"/>
      <w:tr w:rsidR="004251C4" w:rsidRPr="002C033C" w:rsidTr="00E63B08"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C4" w:rsidRDefault="004251C4" w:rsidP="004251C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Ковшова П.В.</w:t>
            </w:r>
          </w:p>
          <w:p w:rsidR="004251C4" w:rsidRPr="00A52953" w:rsidRDefault="004251C4" w:rsidP="004251C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(г. Санкт-Петербург)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C4" w:rsidRPr="00E23056" w:rsidRDefault="004251C4" w:rsidP="004251C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E23056">
              <w:rPr>
                <w:sz w:val="20"/>
                <w:szCs w:val="20"/>
              </w:rPr>
              <w:t xml:space="preserve">представление прокурора </w:t>
            </w:r>
            <w:r>
              <w:rPr>
                <w:sz w:val="20"/>
                <w:szCs w:val="20"/>
              </w:rPr>
              <w:t>Московского р-на</w:t>
            </w:r>
            <w:r w:rsidRPr="00E2305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г. Санкт-Петербурга </w:t>
            </w:r>
            <w:r w:rsidRPr="00E23056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22.03</w:t>
            </w:r>
            <w:r w:rsidRPr="00E23056">
              <w:rPr>
                <w:sz w:val="20"/>
                <w:szCs w:val="20"/>
              </w:rPr>
              <w:t>.2021 №</w:t>
            </w:r>
            <w:r>
              <w:rPr>
                <w:sz w:val="20"/>
                <w:szCs w:val="20"/>
              </w:rPr>
              <w:t>03-03-2021/111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C4" w:rsidRPr="00E23056" w:rsidRDefault="004251C4" w:rsidP="004251C4">
            <w:pPr>
              <w:shd w:val="clear" w:color="auto" w:fill="FFFFFF"/>
              <w:tabs>
                <w:tab w:val="left" w:pos="14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требований законодательства о банкротстве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C4" w:rsidRPr="000728A8" w:rsidRDefault="004251C4" w:rsidP="004251C4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0728A8">
              <w:rPr>
                <w:b/>
                <w:bCs/>
                <w:sz w:val="20"/>
                <w:szCs w:val="20"/>
              </w:rPr>
              <w:t>К дисциплинарной ответственности не привлекать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C4" w:rsidRDefault="004251C4" w:rsidP="004251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 №11 от 21.04.2021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C4" w:rsidRPr="00AC1101" w:rsidRDefault="004251C4" w:rsidP="004251C4">
            <w:pPr>
              <w:pStyle w:val="a3"/>
              <w:widowControl w:val="0"/>
              <w:tabs>
                <w:tab w:val="left" w:pos="851"/>
              </w:tabs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AC1101">
              <w:rPr>
                <w:color w:val="000000"/>
                <w:sz w:val="20"/>
                <w:szCs w:val="20"/>
              </w:rPr>
              <w:t>трого указать на недопустимость нарушений требований законодательства при проведении процедур банкротств</w:t>
            </w:r>
            <w:r>
              <w:rPr>
                <w:color w:val="000000"/>
                <w:sz w:val="20"/>
                <w:szCs w:val="20"/>
              </w:rPr>
              <w:t>а</w:t>
            </w:r>
          </w:p>
        </w:tc>
      </w:tr>
      <w:tr w:rsidR="004251C4" w:rsidRPr="002C033C" w:rsidTr="00E63B08"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C4" w:rsidRDefault="004251C4" w:rsidP="004251C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Яловой С.Ю.</w:t>
            </w:r>
          </w:p>
          <w:p w:rsidR="004251C4" w:rsidRPr="00A52953" w:rsidRDefault="004251C4" w:rsidP="004251C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(Иркутская область)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C4" w:rsidRDefault="004251C4" w:rsidP="004251C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Справка должностного лица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C4" w:rsidRDefault="004251C4" w:rsidP="004251C4">
            <w:pPr>
              <w:shd w:val="clear" w:color="auto" w:fill="FFFFFF"/>
              <w:tabs>
                <w:tab w:val="left" w:pos="14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требований внутренних НПА Союза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C4" w:rsidRPr="000728A8" w:rsidRDefault="004251C4" w:rsidP="004251C4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0728A8">
              <w:rPr>
                <w:b/>
                <w:bCs/>
                <w:sz w:val="20"/>
                <w:szCs w:val="20"/>
              </w:rPr>
              <w:t>К дисциплинарной ответственности не привлекать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C4" w:rsidRDefault="004251C4" w:rsidP="004251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 №11 от 21.04.2021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C4" w:rsidRPr="00356140" w:rsidRDefault="004251C4" w:rsidP="004251C4">
            <w:pPr>
              <w:widowControl w:val="0"/>
              <w:tabs>
                <w:tab w:val="left" w:pos="851"/>
              </w:tabs>
              <w:jc w:val="both"/>
              <w:rPr>
                <w:color w:val="000000"/>
                <w:sz w:val="20"/>
                <w:szCs w:val="20"/>
              </w:rPr>
            </w:pPr>
            <w:r w:rsidRPr="0004793D">
              <w:rPr>
                <w:color w:val="000000"/>
                <w:sz w:val="20"/>
                <w:szCs w:val="20"/>
              </w:rPr>
              <w:t xml:space="preserve">Строго указать на недопустимость нарушений требований законодательства </w:t>
            </w:r>
            <w:r>
              <w:rPr>
                <w:color w:val="000000"/>
                <w:sz w:val="20"/>
                <w:szCs w:val="20"/>
              </w:rPr>
              <w:t>о</w:t>
            </w:r>
            <w:r w:rsidRPr="0004793D">
              <w:rPr>
                <w:color w:val="000000"/>
                <w:sz w:val="20"/>
                <w:szCs w:val="20"/>
              </w:rPr>
              <w:t xml:space="preserve"> банкротств</w:t>
            </w:r>
            <w:r>
              <w:rPr>
                <w:color w:val="000000"/>
                <w:sz w:val="20"/>
                <w:szCs w:val="20"/>
              </w:rPr>
              <w:t>е и внутренних НПА Союза</w:t>
            </w:r>
          </w:p>
        </w:tc>
      </w:tr>
      <w:tr w:rsidR="004251C4" w:rsidRPr="002C033C" w:rsidTr="00E63B08"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C4" w:rsidRDefault="004251C4" w:rsidP="004251C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Ипатов К.Е.</w:t>
            </w:r>
          </w:p>
          <w:p w:rsidR="004251C4" w:rsidRPr="00A52953" w:rsidRDefault="004251C4" w:rsidP="004251C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(Мурманская область)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C4" w:rsidRDefault="004251C4" w:rsidP="004251C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Справка должностного лица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C4" w:rsidRDefault="004251C4" w:rsidP="004251C4">
            <w:pPr>
              <w:shd w:val="clear" w:color="auto" w:fill="FFFFFF"/>
              <w:tabs>
                <w:tab w:val="left" w:pos="14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требований внутренних НПА Союза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C4" w:rsidRPr="000728A8" w:rsidRDefault="004251C4" w:rsidP="004251C4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0728A8">
              <w:rPr>
                <w:b/>
                <w:bCs/>
                <w:sz w:val="20"/>
                <w:szCs w:val="20"/>
              </w:rPr>
              <w:t>К дисциплинарной ответственности не привлекать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C4" w:rsidRDefault="004251C4" w:rsidP="004251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 №11 от 21.04.2021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C4" w:rsidRPr="00356140" w:rsidRDefault="004251C4" w:rsidP="004251C4">
            <w:pPr>
              <w:widowControl w:val="0"/>
              <w:tabs>
                <w:tab w:val="left" w:pos="851"/>
              </w:tabs>
              <w:jc w:val="both"/>
              <w:rPr>
                <w:color w:val="000000"/>
                <w:sz w:val="20"/>
                <w:szCs w:val="20"/>
              </w:rPr>
            </w:pPr>
            <w:r w:rsidRPr="0004793D">
              <w:rPr>
                <w:color w:val="000000"/>
                <w:sz w:val="20"/>
                <w:szCs w:val="20"/>
              </w:rPr>
              <w:t xml:space="preserve">Строго указать на недопустимость нарушений требований законодательства </w:t>
            </w:r>
            <w:r>
              <w:rPr>
                <w:color w:val="000000"/>
                <w:sz w:val="20"/>
                <w:szCs w:val="20"/>
              </w:rPr>
              <w:t>о</w:t>
            </w:r>
            <w:r w:rsidRPr="0004793D">
              <w:rPr>
                <w:color w:val="000000"/>
                <w:sz w:val="20"/>
                <w:szCs w:val="20"/>
              </w:rPr>
              <w:t xml:space="preserve"> банкротств</w:t>
            </w:r>
            <w:r>
              <w:rPr>
                <w:color w:val="000000"/>
                <w:sz w:val="20"/>
                <w:szCs w:val="20"/>
              </w:rPr>
              <w:t>е и внутренних НПА Союза</w:t>
            </w:r>
          </w:p>
        </w:tc>
      </w:tr>
    </w:tbl>
    <w:p w:rsidR="00277641" w:rsidRPr="002C033C" w:rsidRDefault="00277641" w:rsidP="00277641">
      <w:pPr>
        <w:rPr>
          <w:b/>
          <w:sz w:val="20"/>
          <w:szCs w:val="20"/>
        </w:rPr>
      </w:pPr>
    </w:p>
    <w:p w:rsidR="00AF6782" w:rsidRPr="002C033C" w:rsidRDefault="00AF6782">
      <w:pPr>
        <w:rPr>
          <w:sz w:val="20"/>
          <w:szCs w:val="20"/>
        </w:rPr>
      </w:pPr>
    </w:p>
    <w:p w:rsidR="0032357B" w:rsidRPr="002C033C" w:rsidRDefault="0032357B">
      <w:pPr>
        <w:rPr>
          <w:sz w:val="20"/>
          <w:szCs w:val="20"/>
        </w:rPr>
      </w:pPr>
    </w:p>
    <w:p w:rsidR="0032357B" w:rsidRPr="002C033C" w:rsidRDefault="0032357B">
      <w:pPr>
        <w:rPr>
          <w:sz w:val="20"/>
          <w:szCs w:val="20"/>
        </w:rPr>
      </w:pPr>
    </w:p>
    <w:p w:rsidR="0032357B" w:rsidRDefault="0032357B">
      <w:pPr>
        <w:rPr>
          <w:sz w:val="20"/>
          <w:szCs w:val="20"/>
        </w:rPr>
      </w:pPr>
    </w:p>
    <w:p w:rsidR="000176CC" w:rsidRPr="002C033C" w:rsidRDefault="000176CC">
      <w:pPr>
        <w:rPr>
          <w:sz w:val="20"/>
          <w:szCs w:val="20"/>
        </w:rPr>
      </w:pPr>
    </w:p>
    <w:p w:rsidR="000176CC" w:rsidRPr="002C033C" w:rsidRDefault="000176CC">
      <w:pPr>
        <w:rPr>
          <w:sz w:val="20"/>
          <w:szCs w:val="20"/>
        </w:rPr>
      </w:pPr>
    </w:p>
    <w:sectPr w:rsidR="000176CC" w:rsidRPr="002C033C" w:rsidSect="004923C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32D14A1"/>
    <w:multiLevelType w:val="hybridMultilevel"/>
    <w:tmpl w:val="41A0EAB4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">
    <w:nsid w:val="03630E39"/>
    <w:multiLevelType w:val="singleLevel"/>
    <w:tmpl w:val="AF0A82D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3DF342D"/>
    <w:multiLevelType w:val="hybridMultilevel"/>
    <w:tmpl w:val="C366C0D0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07976274"/>
    <w:multiLevelType w:val="multilevel"/>
    <w:tmpl w:val="72127C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95B1C0F"/>
    <w:multiLevelType w:val="hybridMultilevel"/>
    <w:tmpl w:val="520E52E6"/>
    <w:lvl w:ilvl="0" w:tplc="04190001">
      <w:start w:val="1"/>
      <w:numFmt w:val="bullet"/>
      <w:lvlText w:val=""/>
      <w:lvlJc w:val="left"/>
      <w:pPr>
        <w:tabs>
          <w:tab w:val="num" w:pos="708"/>
        </w:tabs>
        <w:ind w:left="7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6">
    <w:nsid w:val="13891BAC"/>
    <w:multiLevelType w:val="hybridMultilevel"/>
    <w:tmpl w:val="AA527E9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7">
    <w:nsid w:val="22DE5003"/>
    <w:multiLevelType w:val="hybridMultilevel"/>
    <w:tmpl w:val="8608729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3E3F7B"/>
    <w:multiLevelType w:val="hybridMultilevel"/>
    <w:tmpl w:val="1856DB3E"/>
    <w:lvl w:ilvl="0" w:tplc="4DEE3AB8">
      <w:start w:val="1"/>
      <w:numFmt w:val="decimal"/>
      <w:lvlText w:val="%1."/>
      <w:lvlJc w:val="left"/>
      <w:pPr>
        <w:tabs>
          <w:tab w:val="num" w:pos="1305"/>
        </w:tabs>
        <w:ind w:left="130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2EE54E19"/>
    <w:multiLevelType w:val="hybridMultilevel"/>
    <w:tmpl w:val="6A28ED94"/>
    <w:lvl w:ilvl="0" w:tplc="F2E6FF80">
      <w:start w:val="1"/>
      <w:numFmt w:val="decimal"/>
      <w:lvlText w:val="%1."/>
      <w:lvlJc w:val="left"/>
      <w:pPr>
        <w:tabs>
          <w:tab w:val="num" w:pos="1305"/>
        </w:tabs>
        <w:ind w:left="1305" w:hanging="7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317B6CD5"/>
    <w:multiLevelType w:val="hybridMultilevel"/>
    <w:tmpl w:val="D24061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9BD3C30"/>
    <w:multiLevelType w:val="hybridMultilevel"/>
    <w:tmpl w:val="83B42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895DC7"/>
    <w:multiLevelType w:val="hybridMultilevel"/>
    <w:tmpl w:val="1932156A"/>
    <w:lvl w:ilvl="0" w:tplc="04F6D3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ACA1D81"/>
    <w:multiLevelType w:val="hybridMultilevel"/>
    <w:tmpl w:val="592676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CDE44F3"/>
    <w:multiLevelType w:val="hybridMultilevel"/>
    <w:tmpl w:val="E3FCEBC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41FE7466"/>
    <w:multiLevelType w:val="hybridMultilevel"/>
    <w:tmpl w:val="C2501790"/>
    <w:lvl w:ilvl="0" w:tplc="416C512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8F7005C"/>
    <w:multiLevelType w:val="hybridMultilevel"/>
    <w:tmpl w:val="E9DE98AA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91867B2"/>
    <w:multiLevelType w:val="hybridMultilevel"/>
    <w:tmpl w:val="6B10A8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B883D1B"/>
    <w:multiLevelType w:val="hybridMultilevel"/>
    <w:tmpl w:val="E7564CC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EF9404E"/>
    <w:multiLevelType w:val="hybridMultilevel"/>
    <w:tmpl w:val="D222F5AE"/>
    <w:lvl w:ilvl="0" w:tplc="039CD54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1E01D28"/>
    <w:multiLevelType w:val="hybridMultilevel"/>
    <w:tmpl w:val="72803716"/>
    <w:lvl w:ilvl="0" w:tplc="04190001">
      <w:start w:val="1"/>
      <w:numFmt w:val="bullet"/>
      <w:lvlText w:val=""/>
      <w:lvlJc w:val="left"/>
      <w:pPr>
        <w:tabs>
          <w:tab w:val="num" w:pos="708"/>
        </w:tabs>
        <w:ind w:left="7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21">
    <w:nsid w:val="66EF3614"/>
    <w:multiLevelType w:val="hybridMultilevel"/>
    <w:tmpl w:val="D4660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B11422"/>
    <w:multiLevelType w:val="hybridMultilevel"/>
    <w:tmpl w:val="0DF4D09A"/>
    <w:lvl w:ilvl="0" w:tplc="04190001">
      <w:start w:val="1"/>
      <w:numFmt w:val="bullet"/>
      <w:lvlText w:val=""/>
      <w:lvlJc w:val="left"/>
      <w:pPr>
        <w:tabs>
          <w:tab w:val="num" w:pos="1375"/>
        </w:tabs>
        <w:ind w:left="13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95"/>
        </w:tabs>
        <w:ind w:left="20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15"/>
        </w:tabs>
        <w:ind w:left="28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35"/>
        </w:tabs>
        <w:ind w:left="35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55"/>
        </w:tabs>
        <w:ind w:left="42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75"/>
        </w:tabs>
        <w:ind w:left="49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95"/>
        </w:tabs>
        <w:ind w:left="56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15"/>
        </w:tabs>
        <w:ind w:left="64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35"/>
        </w:tabs>
        <w:ind w:left="7135" w:hanging="360"/>
      </w:pPr>
      <w:rPr>
        <w:rFonts w:ascii="Wingdings" w:hAnsi="Wingdings" w:hint="default"/>
      </w:rPr>
    </w:lvl>
  </w:abstractNum>
  <w:abstractNum w:abstractNumId="23">
    <w:nsid w:val="70192F42"/>
    <w:multiLevelType w:val="hybridMultilevel"/>
    <w:tmpl w:val="4D482B30"/>
    <w:lvl w:ilvl="0" w:tplc="EF20526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F7E4697"/>
    <w:multiLevelType w:val="hybridMultilevel"/>
    <w:tmpl w:val="B6E646E8"/>
    <w:lvl w:ilvl="0" w:tplc="F2E6FF80">
      <w:start w:val="1"/>
      <w:numFmt w:val="decimal"/>
      <w:lvlText w:val="%1."/>
      <w:lvlJc w:val="left"/>
      <w:pPr>
        <w:tabs>
          <w:tab w:val="num" w:pos="1305"/>
        </w:tabs>
        <w:ind w:left="1305" w:hanging="7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"/>
  </w:num>
  <w:num w:numId="3">
    <w:abstractNumId w:val="5"/>
  </w:num>
  <w:num w:numId="4">
    <w:abstractNumId w:val="20"/>
  </w:num>
  <w:num w:numId="5">
    <w:abstractNumId w:val="18"/>
  </w:num>
  <w:num w:numId="6">
    <w:abstractNumId w:val="8"/>
  </w:num>
  <w:num w:numId="7">
    <w:abstractNumId w:val="9"/>
  </w:num>
  <w:num w:numId="8">
    <w:abstractNumId w:val="24"/>
  </w:num>
  <w:num w:numId="9">
    <w:abstractNumId w:val="16"/>
  </w:num>
  <w:num w:numId="10">
    <w:abstractNumId w:val="22"/>
  </w:num>
  <w:num w:numId="11">
    <w:abstractNumId w:val="10"/>
  </w:num>
  <w:num w:numId="12">
    <w:abstractNumId w:val="2"/>
  </w:num>
  <w:num w:numId="13">
    <w:abstractNumId w:val="7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21"/>
  </w:num>
  <w:num w:numId="17">
    <w:abstractNumId w:val="13"/>
  </w:num>
  <w:num w:numId="18">
    <w:abstractNumId w:val="14"/>
  </w:num>
  <w:num w:numId="19">
    <w:abstractNumId w:val="6"/>
  </w:num>
  <w:num w:numId="20">
    <w:abstractNumId w:val="0"/>
  </w:num>
  <w:num w:numId="21">
    <w:abstractNumId w:val="4"/>
  </w:num>
  <w:num w:numId="22">
    <w:abstractNumId w:val="15"/>
  </w:num>
  <w:num w:numId="23">
    <w:abstractNumId w:val="23"/>
  </w:num>
  <w:num w:numId="24">
    <w:abstractNumId w:val="12"/>
  </w:num>
  <w:num w:numId="25">
    <w:abstractNumId w:val="11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050"/>
    <w:rsid w:val="00002BE4"/>
    <w:rsid w:val="00007D83"/>
    <w:rsid w:val="000176CC"/>
    <w:rsid w:val="00046F01"/>
    <w:rsid w:val="001342B7"/>
    <w:rsid w:val="00155599"/>
    <w:rsid w:val="00176667"/>
    <w:rsid w:val="001E1650"/>
    <w:rsid w:val="00200429"/>
    <w:rsid w:val="002746A1"/>
    <w:rsid w:val="00277641"/>
    <w:rsid w:val="002C033C"/>
    <w:rsid w:val="00311BC8"/>
    <w:rsid w:val="0032357B"/>
    <w:rsid w:val="003C333F"/>
    <w:rsid w:val="003F7426"/>
    <w:rsid w:val="0040774A"/>
    <w:rsid w:val="00424642"/>
    <w:rsid w:val="004251C4"/>
    <w:rsid w:val="00434461"/>
    <w:rsid w:val="00446B42"/>
    <w:rsid w:val="00453CF9"/>
    <w:rsid w:val="00485642"/>
    <w:rsid w:val="004923C5"/>
    <w:rsid w:val="00527876"/>
    <w:rsid w:val="0054480F"/>
    <w:rsid w:val="005C6DD3"/>
    <w:rsid w:val="006414EE"/>
    <w:rsid w:val="00720601"/>
    <w:rsid w:val="00840050"/>
    <w:rsid w:val="00865BA0"/>
    <w:rsid w:val="008B24DA"/>
    <w:rsid w:val="008B340D"/>
    <w:rsid w:val="008D134F"/>
    <w:rsid w:val="009E4C1B"/>
    <w:rsid w:val="00A80D8F"/>
    <w:rsid w:val="00AE0757"/>
    <w:rsid w:val="00AF15F2"/>
    <w:rsid w:val="00AF6782"/>
    <w:rsid w:val="00B360CC"/>
    <w:rsid w:val="00B417F1"/>
    <w:rsid w:val="00B50AC6"/>
    <w:rsid w:val="00C26FA9"/>
    <w:rsid w:val="00C7364F"/>
    <w:rsid w:val="00C87120"/>
    <w:rsid w:val="00CB2FCC"/>
    <w:rsid w:val="00D372F8"/>
    <w:rsid w:val="00D40F0B"/>
    <w:rsid w:val="00D61DB5"/>
    <w:rsid w:val="00D63736"/>
    <w:rsid w:val="00D66F44"/>
    <w:rsid w:val="00D76AEF"/>
    <w:rsid w:val="00DC1294"/>
    <w:rsid w:val="00E101B7"/>
    <w:rsid w:val="00E314D9"/>
    <w:rsid w:val="00E5550A"/>
    <w:rsid w:val="00E85983"/>
    <w:rsid w:val="00F5514C"/>
    <w:rsid w:val="00F65E18"/>
    <w:rsid w:val="00FB6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306691-3C48-44FA-AD4D-1A1CABF2D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E4C1B"/>
    <w:pPr>
      <w:keepNext/>
      <w:jc w:val="center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link w:val="20"/>
    <w:qFormat/>
    <w:rsid w:val="009E4C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9E4C1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00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40050"/>
    <w:pPr>
      <w:ind w:left="720"/>
      <w:contextualSpacing/>
    </w:pPr>
  </w:style>
  <w:style w:type="paragraph" w:customStyle="1" w:styleId="a4">
    <w:name w:val="Знак Знак Знак Знак"/>
    <w:basedOn w:val="a"/>
    <w:rsid w:val="00277641"/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9E4C1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20">
    <w:name w:val="Заголовок 2 Знак"/>
    <w:basedOn w:val="a0"/>
    <w:link w:val="2"/>
    <w:rsid w:val="009E4C1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9E4C1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5">
    <w:name w:val="Знак Знак"/>
    <w:basedOn w:val="a"/>
    <w:rsid w:val="009E4C1B"/>
    <w:rPr>
      <w:rFonts w:ascii="Verdana" w:hAnsi="Verdana" w:cs="Verdana"/>
      <w:sz w:val="20"/>
      <w:szCs w:val="20"/>
      <w:lang w:val="en-US" w:eastAsia="en-US"/>
    </w:rPr>
  </w:style>
  <w:style w:type="paragraph" w:customStyle="1" w:styleId="a6">
    <w:name w:val="Знак Знак Знак Знак"/>
    <w:basedOn w:val="a"/>
    <w:rsid w:val="009E4C1B"/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9E4C1B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b">
    <w:name w:val="Обычный (Web)"/>
    <w:basedOn w:val="a"/>
    <w:next w:val="a7"/>
    <w:rsid w:val="009E4C1B"/>
    <w:pPr>
      <w:spacing w:before="100" w:beforeAutospacing="1" w:after="100" w:afterAutospacing="1"/>
    </w:pPr>
  </w:style>
  <w:style w:type="paragraph" w:styleId="a8">
    <w:name w:val="header"/>
    <w:basedOn w:val="a"/>
    <w:link w:val="a9"/>
    <w:rsid w:val="009E4C1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9E4C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9E4C1B"/>
  </w:style>
  <w:style w:type="table" w:styleId="ab">
    <w:name w:val="Table Grid"/>
    <w:basedOn w:val="a1"/>
    <w:rsid w:val="009E4C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uiPriority w:val="99"/>
    <w:rsid w:val="009E4C1B"/>
    <w:pPr>
      <w:jc w:val="both"/>
    </w:pPr>
    <w:rPr>
      <w:sz w:val="26"/>
      <w:szCs w:val="26"/>
      <w:lang w:val="x-none" w:eastAsia="x-none"/>
    </w:rPr>
  </w:style>
  <w:style w:type="character" w:customStyle="1" w:styleId="ad">
    <w:name w:val="Основной текст Знак"/>
    <w:basedOn w:val="a0"/>
    <w:link w:val="ac"/>
    <w:uiPriority w:val="99"/>
    <w:rsid w:val="009E4C1B"/>
    <w:rPr>
      <w:rFonts w:ascii="Times New Roman" w:eastAsia="Times New Roman" w:hAnsi="Times New Roman" w:cs="Times New Roman"/>
      <w:sz w:val="26"/>
      <w:szCs w:val="26"/>
      <w:lang w:val="x-none" w:eastAsia="x-none"/>
    </w:rPr>
  </w:style>
  <w:style w:type="paragraph" w:styleId="HTML">
    <w:name w:val="HTML Preformatted"/>
    <w:basedOn w:val="a"/>
    <w:link w:val="HTML0"/>
    <w:rsid w:val="009E4C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E4C1B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styleId="ae">
    <w:name w:val="No Spacing"/>
    <w:qFormat/>
    <w:rsid w:val="009E4C1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">
    <w:name w:val="Hyperlink"/>
    <w:rsid w:val="009E4C1B"/>
    <w:rPr>
      <w:color w:val="0000FF"/>
      <w:u w:val="single"/>
    </w:rPr>
  </w:style>
  <w:style w:type="paragraph" w:styleId="af0">
    <w:name w:val="Plain Text"/>
    <w:basedOn w:val="a"/>
    <w:link w:val="af1"/>
    <w:rsid w:val="009E4C1B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basedOn w:val="a0"/>
    <w:link w:val="af0"/>
    <w:rsid w:val="009E4C1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footer"/>
    <w:basedOn w:val="a"/>
    <w:link w:val="af3"/>
    <w:rsid w:val="009E4C1B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f3">
    <w:name w:val="Нижний колонтитул Знак"/>
    <w:basedOn w:val="a0"/>
    <w:link w:val="af2"/>
    <w:rsid w:val="009E4C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Body Text Indent"/>
    <w:basedOn w:val="a"/>
    <w:link w:val="af5"/>
    <w:rsid w:val="009E4C1B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rsid w:val="009E4C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9E4C1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E4C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E4C1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4">
    <w:name w:val="Style4"/>
    <w:basedOn w:val="a"/>
    <w:rsid w:val="009E4C1B"/>
    <w:pPr>
      <w:widowControl w:val="0"/>
      <w:autoSpaceDE w:val="0"/>
      <w:autoSpaceDN w:val="0"/>
      <w:adjustRightInd w:val="0"/>
      <w:spacing w:line="313" w:lineRule="exact"/>
      <w:ind w:firstLine="408"/>
      <w:jc w:val="both"/>
    </w:pPr>
  </w:style>
  <w:style w:type="paragraph" w:customStyle="1" w:styleId="Style6">
    <w:name w:val="Style6"/>
    <w:basedOn w:val="a"/>
    <w:uiPriority w:val="99"/>
    <w:rsid w:val="009E4C1B"/>
    <w:pPr>
      <w:widowControl w:val="0"/>
      <w:autoSpaceDE w:val="0"/>
      <w:autoSpaceDN w:val="0"/>
      <w:adjustRightInd w:val="0"/>
      <w:spacing w:line="314" w:lineRule="exact"/>
      <w:ind w:firstLine="418"/>
      <w:jc w:val="both"/>
    </w:pPr>
  </w:style>
  <w:style w:type="paragraph" w:customStyle="1" w:styleId="Style8">
    <w:name w:val="Style8"/>
    <w:basedOn w:val="a"/>
    <w:uiPriority w:val="99"/>
    <w:rsid w:val="009E4C1B"/>
    <w:pPr>
      <w:widowControl w:val="0"/>
      <w:autoSpaceDE w:val="0"/>
      <w:autoSpaceDN w:val="0"/>
      <w:adjustRightInd w:val="0"/>
      <w:spacing w:line="312" w:lineRule="exact"/>
      <w:ind w:firstLine="418"/>
    </w:pPr>
  </w:style>
  <w:style w:type="character" w:customStyle="1" w:styleId="FontStyle12">
    <w:name w:val="Font Style12"/>
    <w:rsid w:val="009E4C1B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rsid w:val="009E4C1B"/>
    <w:rPr>
      <w:rFonts w:ascii="Times New Roman" w:hAnsi="Times New Roman" w:cs="Times New Roman"/>
      <w:spacing w:val="20"/>
      <w:sz w:val="24"/>
      <w:szCs w:val="24"/>
    </w:rPr>
  </w:style>
  <w:style w:type="paragraph" w:customStyle="1" w:styleId="Style3">
    <w:name w:val="Style3"/>
    <w:basedOn w:val="a"/>
    <w:rsid w:val="009E4C1B"/>
    <w:pPr>
      <w:widowControl w:val="0"/>
      <w:autoSpaceDE w:val="0"/>
      <w:autoSpaceDN w:val="0"/>
      <w:adjustRightInd w:val="0"/>
      <w:spacing w:line="254" w:lineRule="exact"/>
      <w:ind w:firstLine="542"/>
      <w:jc w:val="both"/>
    </w:pPr>
    <w:rPr>
      <w:rFonts w:ascii="Microsoft Sans Serif" w:hAnsi="Microsoft Sans Serif"/>
    </w:rPr>
  </w:style>
  <w:style w:type="character" w:customStyle="1" w:styleId="FontStyle11">
    <w:name w:val="Font Style11"/>
    <w:rsid w:val="009E4C1B"/>
    <w:rPr>
      <w:rFonts w:ascii="Times New Roman" w:hAnsi="Times New Roman" w:cs="Times New Roman"/>
      <w:b/>
      <w:bCs/>
      <w:spacing w:val="20"/>
      <w:sz w:val="22"/>
      <w:szCs w:val="22"/>
    </w:rPr>
  </w:style>
  <w:style w:type="paragraph" w:customStyle="1" w:styleId="Style2">
    <w:name w:val="Style2"/>
    <w:basedOn w:val="a"/>
    <w:rsid w:val="009E4C1B"/>
    <w:pPr>
      <w:widowControl w:val="0"/>
      <w:autoSpaceDE w:val="0"/>
      <w:autoSpaceDN w:val="0"/>
      <w:adjustRightInd w:val="0"/>
      <w:spacing w:line="281" w:lineRule="exact"/>
      <w:ind w:firstLine="679"/>
      <w:jc w:val="both"/>
    </w:pPr>
    <w:rPr>
      <w:rFonts w:ascii="Constantia" w:hAnsi="Constantia"/>
    </w:rPr>
  </w:style>
  <w:style w:type="character" w:customStyle="1" w:styleId="FontStyle18">
    <w:name w:val="Font Style18"/>
    <w:rsid w:val="009E4C1B"/>
    <w:rPr>
      <w:rFonts w:ascii="Times New Roman" w:hAnsi="Times New Roman" w:cs="Times New Roman"/>
      <w:spacing w:val="10"/>
      <w:sz w:val="22"/>
      <w:szCs w:val="22"/>
    </w:rPr>
  </w:style>
  <w:style w:type="character" w:customStyle="1" w:styleId="FontStyle19">
    <w:name w:val="Font Style19"/>
    <w:rsid w:val="009E4C1B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rsid w:val="009E4C1B"/>
    <w:rPr>
      <w:rFonts w:ascii="Times New Roman" w:hAnsi="Times New Roman" w:cs="Times New Roman"/>
      <w:b/>
      <w:bCs/>
      <w:spacing w:val="10"/>
      <w:sz w:val="22"/>
      <w:szCs w:val="22"/>
    </w:rPr>
  </w:style>
  <w:style w:type="character" w:customStyle="1" w:styleId="FontStyle14">
    <w:name w:val="Font Style14"/>
    <w:rsid w:val="009E4C1B"/>
    <w:rPr>
      <w:rFonts w:ascii="Times New Roman" w:hAnsi="Times New Roman" w:cs="Times New Roman"/>
      <w:spacing w:val="10"/>
      <w:sz w:val="18"/>
      <w:szCs w:val="18"/>
    </w:rPr>
  </w:style>
  <w:style w:type="paragraph" w:customStyle="1" w:styleId="rvps5">
    <w:name w:val="rvps5"/>
    <w:basedOn w:val="a"/>
    <w:rsid w:val="009E4C1B"/>
    <w:pPr>
      <w:spacing w:before="100" w:beforeAutospacing="1" w:after="100" w:afterAutospacing="1"/>
    </w:pPr>
  </w:style>
  <w:style w:type="character" w:customStyle="1" w:styleId="rvts6">
    <w:name w:val="rvts6"/>
    <w:basedOn w:val="a0"/>
    <w:rsid w:val="009E4C1B"/>
  </w:style>
  <w:style w:type="paragraph" w:customStyle="1" w:styleId="Style14">
    <w:name w:val="Style14"/>
    <w:basedOn w:val="a"/>
    <w:rsid w:val="009E4C1B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ourier New" w:hAnsi="Courier New"/>
    </w:rPr>
  </w:style>
  <w:style w:type="paragraph" w:customStyle="1" w:styleId="Style16">
    <w:name w:val="Style16"/>
    <w:basedOn w:val="a"/>
    <w:rsid w:val="009E4C1B"/>
    <w:pPr>
      <w:widowControl w:val="0"/>
      <w:autoSpaceDE w:val="0"/>
      <w:autoSpaceDN w:val="0"/>
      <w:adjustRightInd w:val="0"/>
      <w:spacing w:line="245" w:lineRule="exact"/>
    </w:pPr>
    <w:rPr>
      <w:rFonts w:ascii="Courier New" w:hAnsi="Courier New"/>
    </w:rPr>
  </w:style>
  <w:style w:type="character" w:customStyle="1" w:styleId="FontStyle26">
    <w:name w:val="Font Style26"/>
    <w:rsid w:val="009E4C1B"/>
    <w:rPr>
      <w:rFonts w:ascii="Lucida Sans Unicode" w:hAnsi="Lucida Sans Unicode" w:cs="Lucida Sans Unicode"/>
      <w:sz w:val="18"/>
      <w:szCs w:val="18"/>
    </w:rPr>
  </w:style>
  <w:style w:type="character" w:customStyle="1" w:styleId="FontStyle27">
    <w:name w:val="Font Style27"/>
    <w:rsid w:val="009E4C1B"/>
    <w:rPr>
      <w:rFonts w:ascii="Lucida Sans Unicode" w:hAnsi="Lucida Sans Unicode" w:cs="Lucida Sans Unicode"/>
      <w:b/>
      <w:bCs/>
      <w:spacing w:val="-20"/>
      <w:sz w:val="20"/>
      <w:szCs w:val="20"/>
    </w:rPr>
  </w:style>
  <w:style w:type="character" w:customStyle="1" w:styleId="FontStyle28">
    <w:name w:val="Font Style28"/>
    <w:rsid w:val="009E4C1B"/>
    <w:rPr>
      <w:rFonts w:ascii="Lucida Sans Unicode" w:hAnsi="Lucida Sans Unicode" w:cs="Lucida Sans Unicode"/>
      <w:b/>
      <w:bCs/>
      <w:smallCaps/>
      <w:spacing w:val="10"/>
      <w:sz w:val="14"/>
      <w:szCs w:val="14"/>
    </w:rPr>
  </w:style>
  <w:style w:type="paragraph" w:customStyle="1" w:styleId="af6">
    <w:name w:val="Акт"/>
    <w:basedOn w:val="a"/>
    <w:rsid w:val="009E4C1B"/>
    <w:pPr>
      <w:ind w:firstLine="851"/>
      <w:jc w:val="both"/>
    </w:pPr>
    <w:rPr>
      <w:sz w:val="26"/>
      <w:szCs w:val="28"/>
    </w:rPr>
  </w:style>
  <w:style w:type="paragraph" w:customStyle="1" w:styleId="ConsPlusTitle">
    <w:name w:val="ConsPlusTitle"/>
    <w:rsid w:val="009E4C1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</w:rPr>
  </w:style>
  <w:style w:type="paragraph" w:customStyle="1" w:styleId="210">
    <w:name w:val="Основной текст 21"/>
    <w:basedOn w:val="a"/>
    <w:rsid w:val="009E4C1B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Cs w:val="20"/>
    </w:rPr>
  </w:style>
  <w:style w:type="character" w:customStyle="1" w:styleId="FontStyle24">
    <w:name w:val="Font Style24"/>
    <w:uiPriority w:val="99"/>
    <w:rsid w:val="009E4C1B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E4C1B"/>
  </w:style>
  <w:style w:type="character" w:customStyle="1" w:styleId="FontStyle17">
    <w:name w:val="Font Style17"/>
    <w:rsid w:val="009E4C1B"/>
    <w:rPr>
      <w:rFonts w:ascii="Times New Roman" w:hAnsi="Times New Roman" w:cs="Times New Roman"/>
      <w:sz w:val="24"/>
      <w:szCs w:val="24"/>
    </w:rPr>
  </w:style>
  <w:style w:type="character" w:customStyle="1" w:styleId="11">
    <w:name w:val="Основной текст Знак1"/>
    <w:uiPriority w:val="99"/>
    <w:rsid w:val="009E4C1B"/>
    <w:rPr>
      <w:rFonts w:ascii="Times New Roman" w:hAnsi="Times New Roman" w:cs="Times New Roman"/>
      <w:sz w:val="20"/>
      <w:szCs w:val="20"/>
      <w:u w:val="none"/>
    </w:rPr>
  </w:style>
  <w:style w:type="character" w:customStyle="1" w:styleId="af7">
    <w:name w:val="Основной текст + Полужирный"/>
    <w:uiPriority w:val="99"/>
    <w:rsid w:val="009E4C1B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23">
    <w:name w:val="Основной текст (2)_"/>
    <w:link w:val="211"/>
    <w:uiPriority w:val="99"/>
    <w:rsid w:val="009E4C1B"/>
    <w:rPr>
      <w:b/>
      <w:bCs/>
      <w:shd w:val="clear" w:color="auto" w:fill="FFFFFF"/>
    </w:rPr>
  </w:style>
  <w:style w:type="character" w:customStyle="1" w:styleId="24">
    <w:name w:val="Основной текст (2)"/>
    <w:uiPriority w:val="99"/>
    <w:rsid w:val="009E4C1B"/>
    <w:rPr>
      <w:b/>
      <w:bCs/>
      <w:u w:val="single"/>
      <w:shd w:val="clear" w:color="auto" w:fill="FFFFFF"/>
    </w:rPr>
  </w:style>
  <w:style w:type="character" w:customStyle="1" w:styleId="9pt">
    <w:name w:val="Основной текст + 9 pt"/>
    <w:aliases w:val="Полужирный"/>
    <w:uiPriority w:val="99"/>
    <w:rsid w:val="009E4C1B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9">
    <w:name w:val="Основной текст + 9"/>
    <w:aliases w:val="5 pt,Полужирный1"/>
    <w:uiPriority w:val="99"/>
    <w:rsid w:val="009E4C1B"/>
    <w:rPr>
      <w:rFonts w:ascii="Times New Roman" w:hAnsi="Times New Roman" w:cs="Times New Roman"/>
      <w:b/>
      <w:bCs/>
      <w:sz w:val="19"/>
      <w:szCs w:val="19"/>
      <w:u w:val="none"/>
    </w:rPr>
  </w:style>
  <w:style w:type="paragraph" w:customStyle="1" w:styleId="211">
    <w:name w:val="Основной текст (2)1"/>
    <w:basedOn w:val="a"/>
    <w:link w:val="23"/>
    <w:uiPriority w:val="99"/>
    <w:rsid w:val="009E4C1B"/>
    <w:pPr>
      <w:widowControl w:val="0"/>
      <w:shd w:val="clear" w:color="auto" w:fill="FFFFFF"/>
      <w:spacing w:after="180" w:line="254" w:lineRule="exact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FontStyle22">
    <w:name w:val="Font Style22"/>
    <w:uiPriority w:val="99"/>
    <w:rsid w:val="009E4C1B"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9E4C1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8">
    <w:name w:val="Основной текст_"/>
    <w:rsid w:val="009E4C1B"/>
    <w:rPr>
      <w:rFonts w:ascii="Times New Roman" w:hAnsi="Times New Roman" w:cs="Times New Roman"/>
      <w:sz w:val="23"/>
      <w:szCs w:val="23"/>
      <w:u w:val="none"/>
    </w:rPr>
  </w:style>
  <w:style w:type="paragraph" w:customStyle="1" w:styleId="25">
    <w:name w:val="Основной текст2"/>
    <w:basedOn w:val="a"/>
    <w:rsid w:val="009E4C1B"/>
    <w:pPr>
      <w:widowControl w:val="0"/>
      <w:shd w:val="clear" w:color="auto" w:fill="FFFFFF"/>
      <w:spacing w:before="360" w:after="60" w:line="0" w:lineRule="atLeast"/>
      <w:jc w:val="both"/>
    </w:pPr>
    <w:rPr>
      <w:sz w:val="22"/>
      <w:szCs w:val="22"/>
    </w:rPr>
  </w:style>
  <w:style w:type="paragraph" w:customStyle="1" w:styleId="19">
    <w:name w:val="Основной текст19"/>
    <w:basedOn w:val="a"/>
    <w:rsid w:val="009E4C1B"/>
    <w:pPr>
      <w:widowControl w:val="0"/>
      <w:shd w:val="clear" w:color="auto" w:fill="FFFFFF"/>
      <w:spacing w:after="180" w:line="0" w:lineRule="atLeast"/>
      <w:ind w:hanging="320"/>
      <w:jc w:val="center"/>
    </w:pPr>
    <w:rPr>
      <w:color w:val="000000"/>
      <w:lang w:bidi="ru-RU"/>
    </w:rPr>
  </w:style>
  <w:style w:type="paragraph" w:customStyle="1" w:styleId="5">
    <w:name w:val="Основной текст5"/>
    <w:basedOn w:val="a"/>
    <w:rsid w:val="009E4C1B"/>
    <w:pPr>
      <w:widowControl w:val="0"/>
      <w:shd w:val="clear" w:color="auto" w:fill="FFFFFF"/>
      <w:spacing w:before="180" w:after="660" w:line="0" w:lineRule="atLeast"/>
      <w:jc w:val="center"/>
    </w:pPr>
    <w:rPr>
      <w:color w:val="000000"/>
      <w:lang w:bidi="ru-RU"/>
    </w:rPr>
  </w:style>
  <w:style w:type="character" w:customStyle="1" w:styleId="12">
    <w:name w:val="Основной текст1"/>
    <w:rsid w:val="009E4C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styleId="a7">
    <w:name w:val="Normal (Web)"/>
    <w:basedOn w:val="a"/>
    <w:uiPriority w:val="99"/>
    <w:semiHidden/>
    <w:unhideWhenUsed/>
    <w:rsid w:val="009E4C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User-01</dc:creator>
  <cp:lastModifiedBy>user-17</cp:lastModifiedBy>
  <cp:revision>3</cp:revision>
  <dcterms:created xsi:type="dcterms:W3CDTF">2021-04-22T08:23:00Z</dcterms:created>
  <dcterms:modified xsi:type="dcterms:W3CDTF">2021-04-22T09:56:00Z</dcterms:modified>
</cp:coreProperties>
</file>